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F19" w:rsidRPr="00DD7CE6" w:rsidRDefault="005B1F19" w:rsidP="005B1F19">
      <w:pPr>
        <w:jc w:val="center"/>
        <w:rPr>
          <w:sz w:val="28"/>
          <w:szCs w:val="28"/>
        </w:rPr>
      </w:pPr>
      <w:r w:rsidRPr="00DD7CE6">
        <w:rPr>
          <w:sz w:val="28"/>
          <w:szCs w:val="28"/>
        </w:rPr>
        <w:t>РОССИЙСКАЯ ФЕДЕРАЦИЯ</w:t>
      </w:r>
    </w:p>
    <w:p w:rsidR="005B1F19" w:rsidRPr="00DD7CE6" w:rsidRDefault="005B1F19" w:rsidP="005B1F19">
      <w:pPr>
        <w:jc w:val="center"/>
        <w:rPr>
          <w:b/>
          <w:sz w:val="28"/>
          <w:szCs w:val="28"/>
        </w:rPr>
      </w:pPr>
      <w:r w:rsidRPr="00DD7CE6">
        <w:rPr>
          <w:b/>
          <w:sz w:val="28"/>
          <w:szCs w:val="28"/>
        </w:rPr>
        <w:t>Черемховский район Иркутская область</w:t>
      </w:r>
    </w:p>
    <w:p w:rsidR="005B1F19" w:rsidRPr="00DD7CE6" w:rsidRDefault="005B1F19" w:rsidP="005B1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Голуметское </w:t>
      </w:r>
      <w:r w:rsidRPr="00DD7CE6">
        <w:rPr>
          <w:b/>
          <w:sz w:val="28"/>
          <w:szCs w:val="28"/>
        </w:rPr>
        <w:t>муниципальное образование</w:t>
      </w:r>
    </w:p>
    <w:p w:rsidR="005B1F19" w:rsidRDefault="005B1F19" w:rsidP="005B1F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B1F19" w:rsidRPr="00DD7CE6" w:rsidRDefault="005B1F19" w:rsidP="005B1F19">
      <w:pPr>
        <w:jc w:val="center"/>
        <w:rPr>
          <w:b/>
          <w:sz w:val="28"/>
          <w:szCs w:val="28"/>
        </w:rPr>
      </w:pPr>
    </w:p>
    <w:p w:rsidR="005B1F19" w:rsidRPr="00DD7CE6" w:rsidRDefault="005B1F19" w:rsidP="005B1F1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B1F19" w:rsidRPr="00DD7CE6" w:rsidRDefault="005B1F19" w:rsidP="005B1F19">
      <w:pPr>
        <w:shd w:val="clear" w:color="auto" w:fill="FFFFFF"/>
        <w:tabs>
          <w:tab w:val="left" w:pos="4262"/>
        </w:tabs>
        <w:jc w:val="both"/>
        <w:rPr>
          <w:spacing w:val="8"/>
          <w:sz w:val="28"/>
          <w:szCs w:val="28"/>
        </w:rPr>
      </w:pPr>
    </w:p>
    <w:p w:rsidR="005B1F19" w:rsidRPr="00DD7CE6" w:rsidRDefault="005B1F19" w:rsidP="005B1F19">
      <w:pPr>
        <w:shd w:val="clear" w:color="auto" w:fill="FFFFFF"/>
        <w:tabs>
          <w:tab w:val="left" w:pos="4262"/>
        </w:tabs>
        <w:jc w:val="both"/>
        <w:rPr>
          <w:spacing w:val="7"/>
          <w:sz w:val="28"/>
          <w:szCs w:val="28"/>
        </w:rPr>
      </w:pPr>
      <w:r w:rsidRPr="00DD7CE6">
        <w:rPr>
          <w:spacing w:val="8"/>
          <w:sz w:val="28"/>
          <w:szCs w:val="28"/>
        </w:rPr>
        <w:t xml:space="preserve">от </w:t>
      </w:r>
      <w:r>
        <w:rPr>
          <w:spacing w:val="8"/>
          <w:sz w:val="28"/>
          <w:szCs w:val="28"/>
        </w:rPr>
        <w:t xml:space="preserve">03.08.2015 </w:t>
      </w:r>
      <w:r>
        <w:rPr>
          <w:spacing w:val="7"/>
          <w:sz w:val="28"/>
          <w:szCs w:val="28"/>
        </w:rPr>
        <w:t>№ 127</w:t>
      </w:r>
    </w:p>
    <w:p w:rsidR="005B1F19" w:rsidRPr="00DD7CE6" w:rsidRDefault="005B1F19" w:rsidP="005B1F19">
      <w:pPr>
        <w:shd w:val="clear" w:color="auto" w:fill="FFFFFF"/>
        <w:tabs>
          <w:tab w:val="left" w:pos="4262"/>
        </w:tabs>
        <w:jc w:val="both"/>
        <w:rPr>
          <w:sz w:val="28"/>
          <w:szCs w:val="28"/>
        </w:rPr>
      </w:pPr>
      <w:r w:rsidRPr="00DD7CE6">
        <w:rPr>
          <w:spacing w:val="7"/>
          <w:sz w:val="28"/>
          <w:szCs w:val="28"/>
        </w:rPr>
        <w:t>с.</w:t>
      </w:r>
      <w:r>
        <w:rPr>
          <w:spacing w:val="7"/>
          <w:sz w:val="28"/>
          <w:szCs w:val="28"/>
        </w:rPr>
        <w:t xml:space="preserve"> Голуметь</w:t>
      </w:r>
    </w:p>
    <w:p w:rsidR="005B1F19" w:rsidRPr="00A953E0" w:rsidRDefault="005B1F19" w:rsidP="005B1F19">
      <w:pPr>
        <w:shd w:val="clear" w:color="auto" w:fill="FFFFFF"/>
        <w:jc w:val="both"/>
        <w:rPr>
          <w:bCs/>
          <w:spacing w:val="4"/>
          <w:sz w:val="28"/>
          <w:szCs w:val="28"/>
        </w:rPr>
      </w:pPr>
    </w:p>
    <w:p w:rsidR="005B1F19" w:rsidRPr="0030082D" w:rsidRDefault="005B1F19" w:rsidP="005B1F19">
      <w:pPr>
        <w:pStyle w:val="a4"/>
        <w:ind w:right="488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0082D">
        <w:rPr>
          <w:rFonts w:ascii="Times New Roman" w:hAnsi="Times New Roman"/>
          <w:b/>
          <w:sz w:val="24"/>
          <w:szCs w:val="24"/>
        </w:rPr>
        <w:t>Об утверждении Порядка предоставления бюджетных инвестиций муниципальному автономному или бюджетному учреждению Голуметского</w:t>
      </w:r>
      <w:r>
        <w:rPr>
          <w:rFonts w:ascii="Times New Roman" w:hAnsi="Times New Roman"/>
          <w:b/>
          <w:sz w:val="24"/>
          <w:szCs w:val="24"/>
        </w:rPr>
        <w:t xml:space="preserve"> муниципального о</w:t>
      </w:r>
      <w:r w:rsidRPr="0030082D">
        <w:rPr>
          <w:rFonts w:ascii="Times New Roman" w:hAnsi="Times New Roman"/>
          <w:b/>
          <w:sz w:val="24"/>
          <w:szCs w:val="24"/>
        </w:rPr>
        <w:t>бразования</w:t>
      </w:r>
    </w:p>
    <w:p w:rsidR="005B1F19" w:rsidRPr="0030082D" w:rsidRDefault="005B1F19" w:rsidP="005B1F19"/>
    <w:p w:rsidR="005B1F19" w:rsidRPr="008A3072" w:rsidRDefault="005B1F19" w:rsidP="00183E48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Pr="008A3072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8A3072">
        <w:rPr>
          <w:rFonts w:ascii="Times New Roman" w:hAnsi="Times New Roman"/>
          <w:sz w:val="28"/>
          <w:szCs w:val="28"/>
        </w:rPr>
        <w:t xml:space="preserve"> Фед</w:t>
      </w:r>
      <w:r>
        <w:rPr>
          <w:rFonts w:ascii="Times New Roman" w:hAnsi="Times New Roman"/>
          <w:sz w:val="28"/>
          <w:szCs w:val="28"/>
        </w:rPr>
        <w:t>еральным законом от 08.05.2010 № 83-ФЗ «</w:t>
      </w:r>
      <w:r w:rsidRPr="008A3072">
        <w:rPr>
          <w:rFonts w:ascii="Times New Roman" w:hAnsi="Times New Roman"/>
          <w:sz w:val="28"/>
          <w:szCs w:val="28"/>
        </w:rPr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статьями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6, 32, 43 Устава Голумет</w:t>
      </w:r>
      <w:r w:rsidRPr="008A3072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муниципального образования,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Голуметского</w:t>
      </w:r>
      <w:r w:rsidRPr="008A307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</w:t>
      </w:r>
    </w:p>
    <w:p w:rsidR="005B1F19" w:rsidRPr="007C5A93" w:rsidRDefault="005B1F19" w:rsidP="005B1F19">
      <w:pPr>
        <w:jc w:val="both"/>
        <w:rPr>
          <w:sz w:val="28"/>
          <w:szCs w:val="28"/>
        </w:rPr>
      </w:pPr>
    </w:p>
    <w:p w:rsidR="005B1F19" w:rsidRPr="004F1E2B" w:rsidRDefault="005B1F19" w:rsidP="005B1F19">
      <w:pPr>
        <w:jc w:val="center"/>
        <w:rPr>
          <w:b/>
          <w:sz w:val="28"/>
          <w:szCs w:val="28"/>
        </w:rPr>
      </w:pPr>
      <w:proofErr w:type="spellStart"/>
      <w:proofErr w:type="gramStart"/>
      <w:r w:rsidRPr="004F1E2B">
        <w:rPr>
          <w:b/>
          <w:sz w:val="28"/>
          <w:szCs w:val="28"/>
        </w:rPr>
        <w:t>п</w:t>
      </w:r>
      <w:proofErr w:type="spellEnd"/>
      <w:proofErr w:type="gramEnd"/>
      <w:r w:rsidRPr="004F1E2B">
        <w:rPr>
          <w:b/>
          <w:sz w:val="28"/>
          <w:szCs w:val="28"/>
        </w:rPr>
        <w:t xml:space="preserve"> о с т а </w:t>
      </w:r>
      <w:proofErr w:type="spellStart"/>
      <w:r w:rsidRPr="004F1E2B">
        <w:rPr>
          <w:b/>
          <w:sz w:val="28"/>
          <w:szCs w:val="28"/>
        </w:rPr>
        <w:t>н</w:t>
      </w:r>
      <w:proofErr w:type="spellEnd"/>
      <w:r w:rsidRPr="004F1E2B">
        <w:rPr>
          <w:b/>
          <w:sz w:val="28"/>
          <w:szCs w:val="28"/>
        </w:rPr>
        <w:t xml:space="preserve"> о в л я е т:</w:t>
      </w:r>
    </w:p>
    <w:p w:rsidR="005B1F19" w:rsidRPr="007C5A93" w:rsidRDefault="005B1F19" w:rsidP="005B1F19">
      <w:pPr>
        <w:jc w:val="both"/>
        <w:rPr>
          <w:b/>
        </w:rPr>
      </w:pPr>
    </w:p>
    <w:p w:rsidR="005B1F19" w:rsidRPr="002621E3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F87E6B">
        <w:rPr>
          <w:rFonts w:ascii="Times New Roman" w:hAnsi="Times New Roman"/>
          <w:sz w:val="28"/>
          <w:szCs w:val="28"/>
        </w:rPr>
        <w:t xml:space="preserve">1. </w:t>
      </w:r>
      <w:r w:rsidRPr="002621E3">
        <w:rPr>
          <w:rFonts w:ascii="Times New Roman" w:hAnsi="Times New Roman"/>
          <w:sz w:val="28"/>
          <w:szCs w:val="28"/>
        </w:rPr>
        <w:t xml:space="preserve">Утвердить </w:t>
      </w:r>
      <w:r w:rsidRPr="002908C8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>рядок предоставления бюджетных инвестиций муниципальному автономному или бюджетному учреждению</w:t>
      </w:r>
      <w:r w:rsidRPr="00262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Голуметского муниципального образования (прилагается).</w:t>
      </w:r>
    </w:p>
    <w:p w:rsidR="005B1F19" w:rsidRDefault="005B1F19" w:rsidP="005B1F19">
      <w:pPr>
        <w:pStyle w:val="a4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"/>
      <w:bookmarkEnd w:id="0"/>
      <w:r w:rsidRPr="00F87E6B">
        <w:rPr>
          <w:rFonts w:ascii="Times New Roman" w:hAnsi="Times New Roman"/>
          <w:sz w:val="28"/>
          <w:szCs w:val="28"/>
        </w:rPr>
        <w:t xml:space="preserve">2. Главному специалисту администрации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bookmarkStart w:id="2" w:name="sub_3"/>
      <w:bookmarkEnd w:id="1"/>
      <w:r>
        <w:rPr>
          <w:rFonts w:ascii="Times New Roman" w:hAnsi="Times New Roman"/>
          <w:sz w:val="28"/>
          <w:szCs w:val="28"/>
        </w:rPr>
        <w:t>Л.В. Головковой</w:t>
      </w:r>
      <w:r w:rsidRPr="00F87E6B">
        <w:rPr>
          <w:rFonts w:ascii="Times New Roman" w:hAnsi="Times New Roman"/>
          <w:sz w:val="28"/>
          <w:szCs w:val="28"/>
        </w:rPr>
        <w:t xml:space="preserve"> </w:t>
      </w:r>
      <w:bookmarkEnd w:id="2"/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издании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Голуметский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разместить в информационно-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телекоммуникационной сети «Интернет» </w:t>
      </w:r>
      <w:hyperlink r:id="rId6" w:history="1">
        <w:r w:rsidRPr="000D73B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CC4AA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73B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cher</w:t>
        </w:r>
        <w:proofErr w:type="spellEnd"/>
        <w:r w:rsidRPr="00CC4AA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73B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irkobl</w:t>
        </w:r>
        <w:proofErr w:type="spellEnd"/>
        <w:r w:rsidRPr="00CC4AAC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73B0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CC4A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разделе «Поселения района»,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подразделе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«Голуметское сельское поселение»</w:t>
      </w:r>
      <w:r w:rsidRPr="007C5A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Черемховского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муниципального образования.</w:t>
      </w:r>
    </w:p>
    <w:p w:rsidR="005B1F19" w:rsidRPr="007C5A93" w:rsidRDefault="005B1F19" w:rsidP="005B1F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C5A93">
        <w:rPr>
          <w:sz w:val="28"/>
          <w:szCs w:val="28"/>
        </w:rPr>
        <w:t>. Настоящее постановление вступает в законную силу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5B1F19" w:rsidRPr="007C5A93" w:rsidRDefault="005B1F19" w:rsidP="005B1F19">
      <w:pPr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4</w:t>
      </w:r>
      <w:r w:rsidRPr="007C5A93">
        <w:rPr>
          <w:iCs/>
          <w:sz w:val="28"/>
          <w:szCs w:val="28"/>
        </w:rPr>
        <w:t xml:space="preserve">. </w:t>
      </w:r>
      <w:proofErr w:type="gramStart"/>
      <w:r w:rsidRPr="007C5A93">
        <w:rPr>
          <w:sz w:val="28"/>
          <w:szCs w:val="28"/>
        </w:rPr>
        <w:t>Контроль за</w:t>
      </w:r>
      <w:proofErr w:type="gramEnd"/>
      <w:r w:rsidRPr="007C5A93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7C5A93">
        <w:rPr>
          <w:sz w:val="28"/>
          <w:szCs w:val="28"/>
        </w:rPr>
        <w:t xml:space="preserve"> возложить на главу </w:t>
      </w:r>
      <w:r>
        <w:rPr>
          <w:sz w:val="28"/>
          <w:szCs w:val="28"/>
        </w:rPr>
        <w:t>Голуметского</w:t>
      </w:r>
      <w:r w:rsidRPr="007C5A93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В.А. </w:t>
      </w:r>
      <w:proofErr w:type="spellStart"/>
      <w:r>
        <w:rPr>
          <w:sz w:val="28"/>
          <w:szCs w:val="28"/>
        </w:rPr>
        <w:t>Лохову</w:t>
      </w:r>
      <w:proofErr w:type="spellEnd"/>
      <w:r>
        <w:rPr>
          <w:sz w:val="28"/>
          <w:szCs w:val="28"/>
        </w:rPr>
        <w:t>.</w:t>
      </w:r>
    </w:p>
    <w:p w:rsidR="005B1F19" w:rsidRDefault="005B1F19" w:rsidP="005B1F19">
      <w:pPr>
        <w:jc w:val="both"/>
        <w:rPr>
          <w:sz w:val="28"/>
          <w:szCs w:val="28"/>
        </w:rPr>
      </w:pPr>
    </w:p>
    <w:p w:rsidR="005B1F19" w:rsidRDefault="005B1F19" w:rsidP="005B1F19">
      <w:pPr>
        <w:jc w:val="both"/>
        <w:rPr>
          <w:sz w:val="28"/>
          <w:szCs w:val="28"/>
        </w:rPr>
      </w:pPr>
    </w:p>
    <w:p w:rsidR="005B1F19" w:rsidRDefault="005B1F19" w:rsidP="005B1F19">
      <w:pPr>
        <w:jc w:val="both"/>
        <w:rPr>
          <w:sz w:val="28"/>
          <w:szCs w:val="28"/>
        </w:rPr>
      </w:pPr>
    </w:p>
    <w:p w:rsidR="005B1F19" w:rsidRPr="007C5A93" w:rsidRDefault="005B1F19" w:rsidP="005B1F19">
      <w:pPr>
        <w:jc w:val="both"/>
        <w:rPr>
          <w:sz w:val="28"/>
          <w:szCs w:val="28"/>
        </w:rPr>
      </w:pPr>
      <w:r w:rsidRPr="007C5A9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Голуметского</w:t>
      </w:r>
    </w:p>
    <w:p w:rsidR="005B1F19" w:rsidRPr="007C5A93" w:rsidRDefault="005B1F19" w:rsidP="005B1F19">
      <w:pPr>
        <w:jc w:val="both"/>
        <w:rPr>
          <w:sz w:val="28"/>
          <w:szCs w:val="28"/>
        </w:rPr>
      </w:pPr>
      <w:r w:rsidRPr="007C5A93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В.А. Лохова</w:t>
      </w:r>
    </w:p>
    <w:p w:rsidR="005B1F19" w:rsidRDefault="005B1F19" w:rsidP="005B1F19">
      <w:pPr>
        <w:jc w:val="both"/>
        <w:rPr>
          <w:sz w:val="28"/>
          <w:szCs w:val="28"/>
        </w:rPr>
      </w:pPr>
      <w:bookmarkStart w:id="3" w:name="sub_9991"/>
    </w:p>
    <w:p w:rsidR="005B1F19" w:rsidRDefault="005B1F19" w:rsidP="005B1F19">
      <w:pPr>
        <w:jc w:val="both"/>
        <w:rPr>
          <w:sz w:val="28"/>
          <w:szCs w:val="28"/>
        </w:rPr>
      </w:pPr>
    </w:p>
    <w:p w:rsidR="005B1F19" w:rsidRPr="00CD7FED" w:rsidRDefault="005B1F19" w:rsidP="005B1F19">
      <w:pPr>
        <w:jc w:val="both"/>
        <w:rPr>
          <w:sz w:val="20"/>
          <w:szCs w:val="20"/>
        </w:rPr>
      </w:pPr>
      <w:r>
        <w:rPr>
          <w:sz w:val="20"/>
          <w:szCs w:val="20"/>
        </w:rPr>
        <w:t>В.П. Широкая</w:t>
      </w:r>
    </w:p>
    <w:p w:rsidR="005B1F19" w:rsidRDefault="005B1F19" w:rsidP="005B1F19">
      <w:pPr>
        <w:jc w:val="both"/>
        <w:rPr>
          <w:sz w:val="20"/>
          <w:szCs w:val="20"/>
        </w:rPr>
      </w:pPr>
      <w:r w:rsidRPr="00CD7FED">
        <w:rPr>
          <w:sz w:val="20"/>
          <w:szCs w:val="20"/>
        </w:rPr>
        <w:t>8</w:t>
      </w:r>
      <w:bookmarkEnd w:id="3"/>
      <w:r>
        <w:rPr>
          <w:sz w:val="20"/>
          <w:szCs w:val="20"/>
        </w:rPr>
        <w:t>3954643316</w:t>
      </w:r>
    </w:p>
    <w:p w:rsidR="005B1F19" w:rsidRPr="00A33DFB" w:rsidRDefault="005B1F19" w:rsidP="005B1F19">
      <w:pPr>
        <w:pStyle w:val="a4"/>
        <w:ind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5B1F19" w:rsidRPr="00A33DFB" w:rsidRDefault="005B1F19" w:rsidP="005B1F19">
      <w:pPr>
        <w:pStyle w:val="a4"/>
        <w:ind w:firstLine="6237"/>
        <w:jc w:val="right"/>
        <w:rPr>
          <w:rFonts w:ascii="Times New Roman" w:hAnsi="Times New Roman"/>
          <w:sz w:val="24"/>
          <w:szCs w:val="24"/>
        </w:rPr>
      </w:pPr>
      <w:r w:rsidRPr="00A33DF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5B1F19" w:rsidRPr="00A33DFB" w:rsidRDefault="005B1F19" w:rsidP="005B1F19">
      <w:pPr>
        <w:pStyle w:val="a4"/>
        <w:ind w:firstLine="623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Голуметского</w:t>
      </w:r>
    </w:p>
    <w:p w:rsidR="005B1F19" w:rsidRPr="00A33DFB" w:rsidRDefault="005B1F19" w:rsidP="005B1F19">
      <w:pPr>
        <w:pStyle w:val="a4"/>
        <w:ind w:firstLine="6237"/>
        <w:jc w:val="right"/>
        <w:rPr>
          <w:rFonts w:ascii="Times New Roman" w:hAnsi="Times New Roman"/>
          <w:sz w:val="24"/>
          <w:szCs w:val="24"/>
        </w:rPr>
      </w:pPr>
      <w:r w:rsidRPr="00A33DFB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5B1F19" w:rsidRPr="00A33DFB" w:rsidRDefault="005B1F19" w:rsidP="005B1F19">
      <w:pPr>
        <w:pStyle w:val="a4"/>
        <w:ind w:firstLine="6237"/>
        <w:jc w:val="right"/>
        <w:rPr>
          <w:rFonts w:ascii="Times New Roman" w:hAnsi="Times New Roman"/>
          <w:b/>
          <w:bCs/>
          <w:sz w:val="24"/>
          <w:szCs w:val="24"/>
        </w:rPr>
      </w:pPr>
      <w:r w:rsidRPr="00A33DF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03.08.2015 № 127</w:t>
      </w:r>
    </w:p>
    <w:p w:rsidR="005B1F19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1F19" w:rsidRDefault="005B1F19" w:rsidP="005B1F1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3DFB">
        <w:rPr>
          <w:rFonts w:ascii="Times New Roman" w:hAnsi="Times New Roman"/>
          <w:b/>
          <w:sz w:val="28"/>
          <w:szCs w:val="28"/>
        </w:rPr>
        <w:t>Порядок пред</w:t>
      </w:r>
      <w:r>
        <w:rPr>
          <w:rFonts w:ascii="Times New Roman" w:hAnsi="Times New Roman"/>
          <w:b/>
          <w:sz w:val="28"/>
          <w:szCs w:val="28"/>
        </w:rPr>
        <w:t>оставления бюджетных инвестиций</w:t>
      </w:r>
    </w:p>
    <w:p w:rsidR="005B1F19" w:rsidRDefault="005B1F19" w:rsidP="005B1F1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33DFB">
        <w:rPr>
          <w:rFonts w:ascii="Times New Roman" w:hAnsi="Times New Roman"/>
          <w:b/>
          <w:sz w:val="28"/>
          <w:szCs w:val="28"/>
        </w:rPr>
        <w:t>муниципальному автономному или бюджетному у</w:t>
      </w:r>
      <w:r>
        <w:rPr>
          <w:rFonts w:ascii="Times New Roman" w:hAnsi="Times New Roman"/>
          <w:b/>
          <w:sz w:val="28"/>
          <w:szCs w:val="28"/>
        </w:rPr>
        <w:t>чреждению</w:t>
      </w:r>
    </w:p>
    <w:p w:rsidR="005B1F19" w:rsidRPr="00A33DFB" w:rsidRDefault="005B1F19" w:rsidP="005B1F19">
      <w:pPr>
        <w:pStyle w:val="a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Голуметского муниципального образования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 xml:space="preserve">1. Настоящий Порядок устанавливает правила предоставления бюджетных инвестиций муниципальному автономному или бюджетному учреждению </w:t>
      </w:r>
      <w:r>
        <w:rPr>
          <w:rFonts w:ascii="Times New Roman" w:hAnsi="Times New Roman"/>
          <w:sz w:val="28"/>
          <w:szCs w:val="28"/>
        </w:rPr>
        <w:t>Голуметского муниципального образования</w:t>
      </w:r>
      <w:r w:rsidRPr="00A33DFB">
        <w:rPr>
          <w:rFonts w:ascii="Times New Roman" w:hAnsi="Times New Roman"/>
          <w:sz w:val="28"/>
          <w:szCs w:val="28"/>
        </w:rPr>
        <w:t>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 xml:space="preserve">2. Предметом регулирования Порядка являются бюджетные инвестиции, предоставляемые муниципальному автономному или бюджетному учреждению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>(далее – инвестиции) в целях: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3DFB">
        <w:rPr>
          <w:rFonts w:ascii="Times New Roman" w:hAnsi="Times New Roman"/>
          <w:sz w:val="28"/>
          <w:szCs w:val="28"/>
        </w:rPr>
        <w:t>приобретения основных средств, относимых к недвижимому или особо ценному движимому имуществу (далее – основные средства);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3DFB">
        <w:rPr>
          <w:rFonts w:ascii="Times New Roman" w:hAnsi="Times New Roman"/>
          <w:sz w:val="28"/>
          <w:szCs w:val="28"/>
        </w:rPr>
        <w:t>создания основных средств, не относящихся к объектам капитального строительства;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33DFB">
        <w:rPr>
          <w:rFonts w:ascii="Times New Roman" w:hAnsi="Times New Roman"/>
          <w:sz w:val="28"/>
          <w:szCs w:val="28"/>
        </w:rPr>
        <w:t>модернизации основных средств, не относящихся к объектам капитального строительства, если это приводит к увеличению стоимости соответствующих основных средств.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 xml:space="preserve">3. Предоставление инвестиций муниципальному автономному или бюджетному учреждению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 xml:space="preserve">осуществляется в рамках реализации мероприятий ведомственных и </w:t>
      </w:r>
      <w:r>
        <w:rPr>
          <w:rFonts w:ascii="Times New Roman" w:hAnsi="Times New Roman"/>
          <w:sz w:val="28"/>
          <w:szCs w:val="28"/>
        </w:rPr>
        <w:t>муниципальных</w:t>
      </w:r>
      <w:r w:rsidRPr="00A33DFB">
        <w:rPr>
          <w:rFonts w:ascii="Times New Roman" w:hAnsi="Times New Roman"/>
          <w:sz w:val="28"/>
          <w:szCs w:val="28"/>
        </w:rPr>
        <w:t xml:space="preserve"> целевых программ (далее - мероприятий).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 xml:space="preserve">4. Инвестиции муниципальному автономному или бюджетному учреждению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>предоставляются в пределах утвержденных объемов бюджетных ассигнований на соответствующие мероприятия.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 xml:space="preserve">5. Инвестиции, предоставляемые муниципальному автономному или бюджетному учреждению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>в рамках реализации мероприятий, должны соответствовать целевому назначению данных мероприятий и обеспечивать достижение результатов, ожидаемых от выполнения данных мероприятий.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 xml:space="preserve">6. Предоставление инвестиций муниципальному автономному или бюджетному учреждению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ется на основании постановления</w:t>
      </w:r>
      <w:r w:rsidRPr="00A33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 xml:space="preserve">(далее –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33DFB">
        <w:rPr>
          <w:rFonts w:ascii="Times New Roman" w:hAnsi="Times New Roman"/>
          <w:sz w:val="28"/>
          <w:szCs w:val="28"/>
        </w:rPr>
        <w:t xml:space="preserve"> о предоставлении инвестиций).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Постановление </w:t>
      </w:r>
      <w:r w:rsidRPr="00A33DF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предоставлении инвестиций долж</w:t>
      </w:r>
      <w:r w:rsidRPr="00A33DFB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 w:rsidRPr="00A33DFB">
        <w:rPr>
          <w:rFonts w:ascii="Times New Roman" w:hAnsi="Times New Roman"/>
          <w:sz w:val="28"/>
          <w:szCs w:val="28"/>
        </w:rPr>
        <w:t xml:space="preserve"> содержать: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>а) указание на о</w:t>
      </w:r>
      <w:r>
        <w:rPr>
          <w:rFonts w:ascii="Times New Roman" w:hAnsi="Times New Roman"/>
          <w:sz w:val="28"/>
          <w:szCs w:val="28"/>
        </w:rPr>
        <w:t>сновани</w:t>
      </w:r>
      <w:proofErr w:type="gramStart"/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принятия постановления</w:t>
      </w:r>
      <w:r w:rsidRPr="00A33DFB">
        <w:rPr>
          <w:rFonts w:ascii="Times New Roman" w:hAnsi="Times New Roman"/>
          <w:sz w:val="28"/>
          <w:szCs w:val="28"/>
        </w:rPr>
        <w:t>, включая реквизиты (наименование, дата</w:t>
      </w:r>
      <w:r>
        <w:rPr>
          <w:rFonts w:ascii="Times New Roman" w:hAnsi="Times New Roman"/>
          <w:sz w:val="28"/>
          <w:szCs w:val="28"/>
        </w:rPr>
        <w:t xml:space="preserve"> принятия, номер)</w:t>
      </w:r>
      <w:r w:rsidRPr="00A33DFB">
        <w:rPr>
          <w:rFonts w:ascii="Times New Roman" w:hAnsi="Times New Roman"/>
          <w:sz w:val="28"/>
          <w:szCs w:val="28"/>
        </w:rPr>
        <w:t>, утверждающего ведомственную или долгосрочную целевую программу, которой утверждено мероприятие, а также полное наименование мероприятия;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lastRenderedPageBreak/>
        <w:t xml:space="preserve">б) наименование муниципального автономного или бюджетного учреждения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>и реквизиты счета для предоставления инвестиций, откр</w:t>
      </w:r>
      <w:r>
        <w:rPr>
          <w:rFonts w:ascii="Times New Roman" w:hAnsi="Times New Roman"/>
          <w:sz w:val="28"/>
          <w:szCs w:val="28"/>
        </w:rPr>
        <w:t>ытого в соответствии с пунктом 8</w:t>
      </w:r>
      <w:r w:rsidRPr="00A33DFB">
        <w:rPr>
          <w:rFonts w:ascii="Times New Roman" w:hAnsi="Times New Roman"/>
          <w:sz w:val="28"/>
          <w:szCs w:val="28"/>
        </w:rPr>
        <w:t xml:space="preserve"> настоящего Порядка;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 xml:space="preserve">в) объемы бюджетных инвестиций, предоставляемых муниципальному автономному или бюджетному учреждению </w:t>
      </w:r>
      <w:r>
        <w:rPr>
          <w:rFonts w:ascii="Times New Roman" w:hAnsi="Times New Roman"/>
          <w:sz w:val="28"/>
          <w:szCs w:val="28"/>
        </w:rPr>
        <w:t>Голуметского муниципального образования</w:t>
      </w:r>
      <w:r w:rsidRPr="00A33DFB">
        <w:rPr>
          <w:rFonts w:ascii="Times New Roman" w:hAnsi="Times New Roman"/>
          <w:sz w:val="28"/>
          <w:szCs w:val="28"/>
        </w:rPr>
        <w:t>;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>г) график предоставления бюджетных инвестиций (при необходимости);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DFB">
        <w:rPr>
          <w:rFonts w:ascii="Times New Roman" w:hAnsi="Times New Roman"/>
          <w:sz w:val="28"/>
          <w:szCs w:val="28"/>
        </w:rPr>
        <w:t>д</w:t>
      </w:r>
      <w:proofErr w:type="spellEnd"/>
      <w:r w:rsidRPr="00A33DFB">
        <w:rPr>
          <w:rFonts w:ascii="Times New Roman" w:hAnsi="Times New Roman"/>
          <w:sz w:val="28"/>
          <w:szCs w:val="28"/>
        </w:rPr>
        <w:t xml:space="preserve">) требования к срокам и результатам использования предоставленных муниципальному автономному или бюджетному учреждению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>бюджетных инвестиций;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>е) требования к форме и порядку предоставления отчетности об использовании бюджетных инвестиций;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 xml:space="preserve">ж) санкции в отношении муниципального автономного или бюджетного учреждения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>за нарушение установленных требований к срокам и результатам использования предоставленных бюджетных инвестиций, требований к форме и порядку предоставления отчетности об использовании бюджетных инвестиций;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DFB">
        <w:rPr>
          <w:rFonts w:ascii="Times New Roman" w:hAnsi="Times New Roman"/>
          <w:sz w:val="28"/>
          <w:szCs w:val="28"/>
        </w:rPr>
        <w:t>з</w:t>
      </w:r>
      <w:proofErr w:type="spellEnd"/>
      <w:r w:rsidRPr="00A33DFB">
        <w:rPr>
          <w:rFonts w:ascii="Times New Roman" w:hAnsi="Times New Roman"/>
          <w:sz w:val="28"/>
          <w:szCs w:val="28"/>
        </w:rPr>
        <w:t xml:space="preserve">) условия и порядок возврата предоставленных муниципальному автономному или бюджетному учреждению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>бюджетных инвестиций.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33DFB">
        <w:rPr>
          <w:rFonts w:ascii="Times New Roman" w:hAnsi="Times New Roman"/>
          <w:sz w:val="28"/>
          <w:szCs w:val="28"/>
        </w:rPr>
        <w:t>. Предоставление инвестиций муниципальному бюджетному учреждению осуществляется путем перечисления средств на лицевой счет учреждения, открытый в Управлени</w:t>
      </w:r>
      <w:r>
        <w:rPr>
          <w:rFonts w:ascii="Times New Roman" w:hAnsi="Times New Roman"/>
          <w:sz w:val="28"/>
          <w:szCs w:val="28"/>
        </w:rPr>
        <w:t>и</w:t>
      </w:r>
      <w:r w:rsidRPr="00A33DFB">
        <w:rPr>
          <w:rFonts w:ascii="Times New Roman" w:hAnsi="Times New Roman"/>
          <w:sz w:val="28"/>
          <w:szCs w:val="28"/>
        </w:rPr>
        <w:t xml:space="preserve"> Федерального казначейства </w:t>
      </w:r>
      <w:r>
        <w:rPr>
          <w:rFonts w:ascii="Times New Roman" w:hAnsi="Times New Roman"/>
          <w:sz w:val="28"/>
          <w:szCs w:val="28"/>
        </w:rPr>
        <w:t>Иркутской</w:t>
      </w:r>
      <w:r w:rsidRPr="00A33DFB">
        <w:rPr>
          <w:rFonts w:ascii="Times New Roman" w:hAnsi="Times New Roman"/>
          <w:sz w:val="28"/>
          <w:szCs w:val="28"/>
        </w:rPr>
        <w:t xml:space="preserve"> области.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>Предоставление инвестиций муниципальному автономному учреждению осуществляется путем перечисления средств на счет, открытый учреждению в кредитной организации или лицевой счет учреждения, открытый в Управлени</w:t>
      </w:r>
      <w:r>
        <w:rPr>
          <w:rFonts w:ascii="Times New Roman" w:hAnsi="Times New Roman"/>
          <w:sz w:val="28"/>
          <w:szCs w:val="28"/>
        </w:rPr>
        <w:t>и</w:t>
      </w:r>
      <w:r w:rsidRPr="00A33DFB">
        <w:rPr>
          <w:rFonts w:ascii="Times New Roman" w:hAnsi="Times New Roman"/>
          <w:sz w:val="28"/>
          <w:szCs w:val="28"/>
        </w:rPr>
        <w:t xml:space="preserve"> Федерального казначейства </w:t>
      </w:r>
      <w:r>
        <w:rPr>
          <w:rFonts w:ascii="Times New Roman" w:hAnsi="Times New Roman"/>
          <w:sz w:val="28"/>
          <w:szCs w:val="28"/>
        </w:rPr>
        <w:t>Иркутской</w:t>
      </w:r>
      <w:r w:rsidRPr="00A33DFB">
        <w:rPr>
          <w:rFonts w:ascii="Times New Roman" w:hAnsi="Times New Roman"/>
          <w:sz w:val="28"/>
          <w:szCs w:val="28"/>
        </w:rPr>
        <w:t xml:space="preserve"> области.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33DFB">
        <w:rPr>
          <w:rFonts w:ascii="Times New Roman" w:hAnsi="Times New Roman"/>
          <w:sz w:val="28"/>
          <w:szCs w:val="28"/>
        </w:rPr>
        <w:t xml:space="preserve">. Использование муниципальным автономным или бюджетным учреждением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 xml:space="preserve">бюджетных инвестиций осуществляется после проверки </w:t>
      </w:r>
      <w:r>
        <w:rPr>
          <w:rFonts w:ascii="Times New Roman" w:hAnsi="Times New Roman"/>
          <w:sz w:val="28"/>
          <w:szCs w:val="28"/>
        </w:rPr>
        <w:t>а</w:t>
      </w:r>
      <w:r w:rsidRPr="00A33DFB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A33D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Голуметского муниципального образования</w:t>
      </w:r>
      <w:r w:rsidRPr="00A33DFB">
        <w:rPr>
          <w:rFonts w:ascii="Times New Roman" w:hAnsi="Times New Roman"/>
          <w:sz w:val="28"/>
          <w:szCs w:val="28"/>
        </w:rPr>
        <w:t xml:space="preserve"> документов, подтверждающих возникновение денежных обязательств, и соответствия содержания операции кодам классификации операций сектора государственного управления и целям предоставления инвестиций.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A33DF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0</w:t>
      </w:r>
      <w:r w:rsidRPr="00A33DFB">
        <w:rPr>
          <w:rFonts w:ascii="Times New Roman" w:hAnsi="Times New Roman"/>
          <w:sz w:val="28"/>
          <w:szCs w:val="28"/>
        </w:rPr>
        <w:t xml:space="preserve">. Остатки инвестиций, не использованные муниципальным автономным или бюджетным учреждением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 xml:space="preserve">в срок, установленный правовым актом о предоставлении инвестиций, подлежат перечислению учреждением в бюджет </w:t>
      </w:r>
      <w:r>
        <w:rPr>
          <w:rFonts w:ascii="Times New Roman" w:hAnsi="Times New Roman"/>
          <w:sz w:val="28"/>
          <w:szCs w:val="28"/>
        </w:rPr>
        <w:t>Голуметского муниципального образования</w:t>
      </w:r>
      <w:r w:rsidRPr="00A33DFB">
        <w:rPr>
          <w:rFonts w:ascii="Times New Roman" w:hAnsi="Times New Roman"/>
          <w:sz w:val="28"/>
          <w:szCs w:val="28"/>
        </w:rPr>
        <w:t>.</w:t>
      </w:r>
    </w:p>
    <w:p w:rsidR="005B1F19" w:rsidRPr="00A33DFB" w:rsidRDefault="005B1F19" w:rsidP="005B1F1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33DFB">
        <w:rPr>
          <w:rFonts w:ascii="Times New Roman" w:hAnsi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/>
          <w:sz w:val="28"/>
          <w:szCs w:val="28"/>
        </w:rPr>
        <w:t xml:space="preserve">Голуметского муниципального образования </w:t>
      </w:r>
      <w:r w:rsidRPr="00A33DFB">
        <w:rPr>
          <w:rFonts w:ascii="Times New Roman" w:hAnsi="Times New Roman"/>
          <w:sz w:val="28"/>
          <w:szCs w:val="28"/>
        </w:rPr>
        <w:t>уточняет перечень недвижимого и особо ценного имущества, закрепленного за автономным или бюджетным учреждением</w:t>
      </w:r>
      <w:r w:rsidRPr="00F0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Голуметского муниципального образования</w:t>
      </w:r>
      <w:r w:rsidRPr="00A33DFB">
        <w:rPr>
          <w:rFonts w:ascii="Times New Roman" w:hAnsi="Times New Roman"/>
          <w:sz w:val="28"/>
          <w:szCs w:val="28"/>
        </w:rPr>
        <w:t>, с учетом осуществленных инвестиций.</w:t>
      </w:r>
    </w:p>
    <w:p w:rsidR="005B1F19" w:rsidRDefault="005B1F19" w:rsidP="005B1F19"/>
    <w:p w:rsidR="00FD0A9A" w:rsidRDefault="00FD0A9A"/>
    <w:sectPr w:rsidR="00FD0A9A" w:rsidSect="005B1F19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675" w:rsidRDefault="00226675" w:rsidP="005B1F19">
      <w:r>
        <w:separator/>
      </w:r>
    </w:p>
  </w:endnote>
  <w:endnote w:type="continuationSeparator" w:id="0">
    <w:p w:rsidR="00226675" w:rsidRDefault="00226675" w:rsidP="005B1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675" w:rsidRDefault="00226675" w:rsidP="005B1F19">
      <w:r>
        <w:separator/>
      </w:r>
    </w:p>
  </w:footnote>
  <w:footnote w:type="continuationSeparator" w:id="0">
    <w:p w:rsidR="00226675" w:rsidRDefault="00226675" w:rsidP="005B1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860"/>
      <w:docPartObj>
        <w:docPartGallery w:val="Page Numbers (Top of Page)"/>
        <w:docPartUnique/>
      </w:docPartObj>
    </w:sdtPr>
    <w:sdtContent>
      <w:p w:rsidR="005B1F19" w:rsidRDefault="00226715">
        <w:pPr>
          <w:pStyle w:val="a5"/>
          <w:jc w:val="center"/>
        </w:pPr>
        <w:fldSimple w:instr=" PAGE   \* MERGEFORMAT ">
          <w:r w:rsidR="00183E48">
            <w:rPr>
              <w:noProof/>
            </w:rPr>
            <w:t>3</w:t>
          </w:r>
        </w:fldSimple>
      </w:p>
    </w:sdtContent>
  </w:sdt>
  <w:p w:rsidR="005B1F19" w:rsidRDefault="005B1F1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1F19"/>
    <w:rsid w:val="0001480A"/>
    <w:rsid w:val="000E34EF"/>
    <w:rsid w:val="0014280E"/>
    <w:rsid w:val="00183E48"/>
    <w:rsid w:val="00226675"/>
    <w:rsid w:val="00226715"/>
    <w:rsid w:val="003270AE"/>
    <w:rsid w:val="00385E25"/>
    <w:rsid w:val="00434240"/>
    <w:rsid w:val="005B1F19"/>
    <w:rsid w:val="006370D8"/>
    <w:rsid w:val="008D1EBA"/>
    <w:rsid w:val="00922D43"/>
    <w:rsid w:val="00AA7313"/>
    <w:rsid w:val="00B211AD"/>
    <w:rsid w:val="00D5138F"/>
    <w:rsid w:val="00E018D5"/>
    <w:rsid w:val="00FD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1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B1F19"/>
    <w:rPr>
      <w:color w:val="0000FF"/>
      <w:u w:val="single"/>
    </w:rPr>
  </w:style>
  <w:style w:type="paragraph" w:styleId="a4">
    <w:name w:val="No Spacing"/>
    <w:qFormat/>
    <w:rsid w:val="005B1F19"/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B1F1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1F19"/>
    <w:rPr>
      <w:sz w:val="24"/>
      <w:szCs w:val="24"/>
    </w:rPr>
  </w:style>
  <w:style w:type="paragraph" w:styleId="a7">
    <w:name w:val="footer"/>
    <w:basedOn w:val="a"/>
    <w:link w:val="a8"/>
    <w:rsid w:val="005B1F1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B1F1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r.irk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978</Words>
  <Characters>5579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2015-09-18T00:31:00Z</cp:lastPrinted>
  <dcterms:created xsi:type="dcterms:W3CDTF">2015-09-18T00:29:00Z</dcterms:created>
  <dcterms:modified xsi:type="dcterms:W3CDTF">2015-09-18T03:03:00Z</dcterms:modified>
</cp:coreProperties>
</file>